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3F3" w:rsidRPr="00336D0A" w:rsidRDefault="008053F3" w:rsidP="008053F3">
      <w:pPr>
        <w:spacing w:after="0" w:line="240" w:lineRule="auto"/>
        <w:rPr>
          <w:rFonts w:ascii="Times New Roman" w:hAnsi="Times New Roman" w:cs="Times New Roman"/>
          <w:b/>
          <w:bCs/>
          <w:sz w:val="20"/>
          <w:szCs w:val="20"/>
          <w:lang w:val="ro-RO"/>
        </w:rPr>
      </w:pPr>
      <w:bookmarkStart w:id="0" w:name="_GoBack"/>
      <w:bookmarkEnd w:id="0"/>
      <w:r w:rsidRPr="00336D0A">
        <w:rPr>
          <w:rFonts w:ascii="Times New Roman" w:hAnsi="Times New Roman" w:cs="Times New Roman"/>
          <w:b/>
          <w:bCs/>
          <w:sz w:val="20"/>
          <w:szCs w:val="20"/>
          <w:lang w:val="ro-RO"/>
        </w:rPr>
        <w:t>ASOCIAȚIA DE CARITATE „CASA PROVIDENȚA”</w:t>
      </w:r>
    </w:p>
    <w:p w:rsidR="008053F3" w:rsidRPr="00D36372" w:rsidRDefault="008053F3" w:rsidP="008053F3">
      <w:pPr>
        <w:spacing w:after="0" w:line="240" w:lineRule="auto"/>
        <w:rPr>
          <w:rFonts w:ascii="Times New Roman" w:hAnsi="Times New Roman" w:cs="Times New Roman"/>
          <w:b/>
          <w:bCs/>
          <w:i/>
          <w:iCs/>
          <w:sz w:val="20"/>
          <w:szCs w:val="20"/>
          <w:lang w:val="ro-RO"/>
        </w:rPr>
      </w:pPr>
      <w:r w:rsidRPr="00D36372">
        <w:rPr>
          <w:rFonts w:ascii="Times New Roman" w:hAnsi="Times New Roman" w:cs="Times New Roman"/>
          <w:b/>
          <w:bCs/>
          <w:i/>
          <w:iCs/>
          <w:sz w:val="20"/>
          <w:szCs w:val="20"/>
          <w:lang w:val="ro-RO"/>
        </w:rPr>
        <w:t>Căminul pentru persoane vârstnice „Casa Providența”</w:t>
      </w:r>
    </w:p>
    <w:p w:rsidR="008053F3" w:rsidRDefault="008053F3" w:rsidP="008053F3">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Str. Liniștei, nr. 1A, loc. Cluj-Napoca, jud. Cluj</w:t>
      </w:r>
    </w:p>
    <w:p w:rsidR="008053F3" w:rsidRDefault="008053F3" w:rsidP="008053F3">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Punct de lucru: str. Someșul Rece, nr. 1195D, com. Gilău, jud. Cluj</w:t>
      </w:r>
    </w:p>
    <w:p w:rsidR="008053F3" w:rsidRDefault="008053F3" w:rsidP="008053F3">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Telefon: 0723526322</w:t>
      </w:r>
    </w:p>
    <w:p w:rsidR="008053F3" w:rsidRDefault="008053F3" w:rsidP="008053F3">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 xml:space="preserve">E-mail: </w:t>
      </w:r>
      <w:hyperlink r:id="rId5" w:history="1">
        <w:r w:rsidRPr="00DE2C3E">
          <w:rPr>
            <w:rStyle w:val="Hyperlink"/>
            <w:rFonts w:ascii="Times New Roman" w:hAnsi="Times New Roman" w:cs="Times New Roman"/>
            <w:sz w:val="20"/>
            <w:szCs w:val="20"/>
            <w:lang w:val="ro-RO"/>
          </w:rPr>
          <w:t>casaprovidenta@yahoo.com</w:t>
        </w:r>
      </w:hyperlink>
    </w:p>
    <w:p w:rsidR="008053F3" w:rsidRDefault="008053F3" w:rsidP="008053F3">
      <w:pPr>
        <w:pBdr>
          <w:bottom w:val="single" w:sz="6" w:space="1" w:color="auto"/>
        </w:pBd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CUI: 24837980</w:t>
      </w:r>
    </w:p>
    <w:p w:rsidR="008053F3" w:rsidRDefault="008053F3" w:rsidP="008053F3">
      <w:pPr>
        <w:spacing w:after="0" w:line="360" w:lineRule="auto"/>
        <w:jc w:val="center"/>
        <w:rPr>
          <w:rFonts w:ascii="Times New Roman" w:hAnsi="Times New Roman" w:cs="Times New Roman"/>
          <w:b/>
          <w:bCs/>
          <w:sz w:val="24"/>
          <w:szCs w:val="24"/>
          <w:lang w:val="ro-RO"/>
        </w:rPr>
      </w:pPr>
    </w:p>
    <w:p w:rsidR="008053F3" w:rsidRDefault="008053F3" w:rsidP="008053F3">
      <w:pPr>
        <w:spacing w:line="360" w:lineRule="auto"/>
        <w:jc w:val="center"/>
        <w:rPr>
          <w:rFonts w:ascii="Times New Roman" w:hAnsi="Times New Roman" w:cs="Times New Roman"/>
          <w:b/>
          <w:bCs/>
          <w:sz w:val="24"/>
          <w:szCs w:val="24"/>
          <w:lang w:val="ro-RO"/>
        </w:rPr>
      </w:pPr>
    </w:p>
    <w:p w:rsidR="008053F3" w:rsidRPr="008053F3" w:rsidRDefault="008053F3" w:rsidP="008053F3">
      <w:pPr>
        <w:spacing w:line="360" w:lineRule="auto"/>
        <w:jc w:val="center"/>
        <w:rPr>
          <w:rFonts w:ascii="Times New Roman" w:hAnsi="Times New Roman" w:cs="Times New Roman"/>
          <w:b/>
          <w:bCs/>
          <w:sz w:val="24"/>
          <w:szCs w:val="24"/>
          <w:lang w:val="ro-RO"/>
        </w:rPr>
      </w:pPr>
      <w:r w:rsidRPr="008053F3">
        <w:rPr>
          <w:rFonts w:ascii="Times New Roman" w:hAnsi="Times New Roman" w:cs="Times New Roman"/>
          <w:b/>
          <w:bCs/>
          <w:sz w:val="24"/>
          <w:szCs w:val="24"/>
          <w:lang w:val="ro-RO"/>
        </w:rPr>
        <w:t>RAPORT</w:t>
      </w:r>
    </w:p>
    <w:p w:rsidR="008053F3" w:rsidRPr="008053F3" w:rsidRDefault="008053F3" w:rsidP="008053F3">
      <w:pPr>
        <w:spacing w:line="36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Pr="008053F3">
        <w:rPr>
          <w:rFonts w:ascii="Times New Roman" w:hAnsi="Times New Roman" w:cs="Times New Roman"/>
          <w:b/>
          <w:bCs/>
          <w:sz w:val="24"/>
          <w:szCs w:val="24"/>
          <w:lang w:val="ro-RO"/>
        </w:rPr>
        <w:t>rivind acordarea serviciilor de asistență socială în anul 2022</w:t>
      </w:r>
    </w:p>
    <w:p w:rsidR="008053F3" w:rsidRDefault="00F42F88" w:rsidP="00F42F88">
      <w:pPr>
        <w:spacing w:line="360" w:lineRule="auto"/>
        <w:jc w:val="center"/>
        <w:rPr>
          <w:rFonts w:ascii="Times New Roman" w:hAnsi="Times New Roman" w:cs="Times New Roman"/>
          <w:bCs/>
          <w:sz w:val="24"/>
          <w:szCs w:val="24"/>
          <w:lang w:val="ro-RO"/>
        </w:rPr>
      </w:pPr>
      <w:r w:rsidRPr="00F42F88">
        <w:rPr>
          <w:rFonts w:ascii="Times New Roman" w:hAnsi="Times New Roman" w:cs="Times New Roman"/>
          <w:bCs/>
          <w:noProof/>
          <w:sz w:val="24"/>
          <w:szCs w:val="24"/>
          <w:lang w:val="en-US"/>
        </w:rPr>
        <w:drawing>
          <wp:inline distT="0" distB="0" distL="0" distR="0">
            <wp:extent cx="3521506" cy="2552513"/>
            <wp:effectExtent l="19050" t="0" r="2744" b="0"/>
            <wp:docPr id="1" name="Picture 47" descr="48406960_530967164034161_893362110054635929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406960_530967164034161_8933621100546359296_n.jpg"/>
                    <pic:cNvPicPr/>
                  </pic:nvPicPr>
                  <pic:blipFill>
                    <a:blip r:embed="rId6" cstate="print"/>
                    <a:stretch>
                      <a:fillRect/>
                    </a:stretch>
                  </pic:blipFill>
                  <pic:spPr>
                    <a:xfrm>
                      <a:off x="0" y="0"/>
                      <a:ext cx="3526358" cy="2556030"/>
                    </a:xfrm>
                    <a:prstGeom prst="rect">
                      <a:avLst/>
                    </a:prstGeom>
                  </pic:spPr>
                </pic:pic>
              </a:graphicData>
            </a:graphic>
          </wp:inline>
        </w:drawing>
      </w:r>
    </w:p>
    <w:p w:rsidR="008053F3" w:rsidRPr="000C6319" w:rsidRDefault="008053F3" w:rsidP="001D282B">
      <w:pPr>
        <w:spacing w:after="0"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ab/>
      </w:r>
      <w:r w:rsidRPr="000C6319">
        <w:rPr>
          <w:rFonts w:ascii="Times New Roman" w:hAnsi="Times New Roman" w:cs="Times New Roman"/>
          <w:bCs/>
          <w:sz w:val="24"/>
          <w:szCs w:val="24"/>
          <w:lang w:val="ro-RO"/>
        </w:rPr>
        <w:t>Căminul pentru persoane vârstnice „Casa Providența” este un centru rezidențial de îngrijire și asistență pentru persoane vârstnice</w:t>
      </w:r>
      <w:r>
        <w:rPr>
          <w:rFonts w:ascii="Times New Roman" w:hAnsi="Times New Roman" w:cs="Times New Roman"/>
          <w:bCs/>
          <w:sz w:val="24"/>
          <w:szCs w:val="24"/>
          <w:lang w:val="ro-RO"/>
        </w:rPr>
        <w:t>, care funcționează ca serviciu</w:t>
      </w:r>
      <w:r w:rsidRPr="000C6319">
        <w:rPr>
          <w:rFonts w:ascii="Times New Roman" w:hAnsi="Times New Roman" w:cs="Times New Roman"/>
          <w:bCs/>
          <w:sz w:val="24"/>
          <w:szCs w:val="24"/>
          <w:lang w:val="ro-RO"/>
        </w:rPr>
        <w:t xml:space="preserve"> social al Asociației de Caritate „Casa Providența”, începând cu anul 2008.</w:t>
      </w:r>
    </w:p>
    <w:p w:rsidR="002D33F9" w:rsidRDefault="004E098D" w:rsidP="001D282B">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Prin activitatea c</w:t>
      </w:r>
      <w:r w:rsidR="00085DBB" w:rsidRPr="000C6319">
        <w:rPr>
          <w:rFonts w:ascii="Times New Roman" w:hAnsi="Times New Roman" w:cs="Times New Roman"/>
          <w:sz w:val="24"/>
          <w:szCs w:val="24"/>
          <w:lang w:val="ro-RO"/>
        </w:rPr>
        <w:t>ăminul</w:t>
      </w:r>
      <w:r>
        <w:rPr>
          <w:rFonts w:ascii="Times New Roman" w:hAnsi="Times New Roman" w:cs="Times New Roman"/>
          <w:sz w:val="24"/>
          <w:szCs w:val="24"/>
          <w:lang w:val="ro-RO"/>
        </w:rPr>
        <w:t>ui</w:t>
      </w:r>
      <w:r w:rsidR="00085DBB" w:rsidRPr="000C6319">
        <w:rPr>
          <w:rFonts w:ascii="Times New Roman" w:hAnsi="Times New Roman" w:cs="Times New Roman"/>
          <w:sz w:val="24"/>
          <w:szCs w:val="24"/>
          <w:lang w:val="ro-RO"/>
        </w:rPr>
        <w:t xml:space="preserve"> oferi</w:t>
      </w:r>
      <w:r>
        <w:rPr>
          <w:rFonts w:ascii="Times New Roman" w:hAnsi="Times New Roman" w:cs="Times New Roman"/>
          <w:sz w:val="24"/>
          <w:szCs w:val="24"/>
          <w:lang w:val="ro-RO"/>
        </w:rPr>
        <w:t>m</w:t>
      </w:r>
      <w:r w:rsidR="00054C05">
        <w:rPr>
          <w:rFonts w:ascii="Times New Roman" w:hAnsi="Times New Roman" w:cs="Times New Roman"/>
          <w:sz w:val="24"/>
          <w:szCs w:val="24"/>
          <w:lang w:val="ro-RO"/>
        </w:rPr>
        <w:t xml:space="preserve"> servicii de găzduire și de îngrijire socio-medicală</w:t>
      </w:r>
      <w:r w:rsidR="00085DBB" w:rsidRPr="000C6319">
        <w:rPr>
          <w:rFonts w:ascii="Times New Roman" w:hAnsi="Times New Roman" w:cs="Times New Roman"/>
          <w:sz w:val="24"/>
          <w:szCs w:val="24"/>
          <w:lang w:val="ro-RO"/>
        </w:rPr>
        <w:t xml:space="preserve"> per</w:t>
      </w:r>
      <w:r w:rsidR="00085DBB">
        <w:rPr>
          <w:rFonts w:ascii="Times New Roman" w:hAnsi="Times New Roman" w:cs="Times New Roman"/>
          <w:sz w:val="24"/>
          <w:szCs w:val="24"/>
          <w:lang w:val="ro-RO"/>
        </w:rPr>
        <w:t>soanelor</w:t>
      </w:r>
      <w:r w:rsidR="0055551E">
        <w:rPr>
          <w:rFonts w:ascii="Times New Roman" w:hAnsi="Times New Roman" w:cs="Times New Roman"/>
          <w:sz w:val="24"/>
          <w:szCs w:val="24"/>
          <w:lang w:val="ro-RO"/>
        </w:rPr>
        <w:t xml:space="preserve"> vârstnice</w:t>
      </w:r>
      <w:r w:rsidR="00085DBB" w:rsidRPr="000C6319">
        <w:rPr>
          <w:rFonts w:ascii="Times New Roman" w:hAnsi="Times New Roman" w:cs="Times New Roman"/>
          <w:sz w:val="24"/>
          <w:szCs w:val="24"/>
          <w:lang w:val="ro-RO"/>
        </w:rPr>
        <w:t>,</w:t>
      </w:r>
      <w:r w:rsidR="00054C05">
        <w:rPr>
          <w:rFonts w:ascii="Times New Roman" w:hAnsi="Times New Roman" w:cs="Times New Roman"/>
          <w:sz w:val="24"/>
          <w:szCs w:val="24"/>
          <w:lang w:val="ro-RO"/>
        </w:rPr>
        <w:t xml:space="preserve"> fără nici o discriminare în ce privește naționalitatea, etnia, religia, sexul, vârsta, apartenența socială sau statusul matrimonial, pentru a preveni marginalizarea și excluziunea socială</w:t>
      </w:r>
      <w:r>
        <w:rPr>
          <w:rFonts w:ascii="Times New Roman" w:hAnsi="Times New Roman" w:cs="Times New Roman"/>
          <w:sz w:val="24"/>
          <w:szCs w:val="24"/>
          <w:lang w:val="ro-RO"/>
        </w:rPr>
        <w:t xml:space="preserve"> și pentru a crește calitatea vieții beneficarilor noștri</w:t>
      </w:r>
      <w:r w:rsidR="00054C05">
        <w:rPr>
          <w:rFonts w:ascii="Times New Roman" w:hAnsi="Times New Roman" w:cs="Times New Roman"/>
          <w:sz w:val="24"/>
          <w:szCs w:val="24"/>
          <w:lang w:val="ro-RO"/>
        </w:rPr>
        <w:t xml:space="preserve">. </w:t>
      </w:r>
      <w:r w:rsidR="004A5DBB">
        <w:rPr>
          <w:rFonts w:ascii="Times New Roman" w:hAnsi="Times New Roman" w:cs="Times New Roman"/>
          <w:sz w:val="24"/>
          <w:szCs w:val="24"/>
          <w:lang w:val="ro-RO"/>
        </w:rPr>
        <w:t>Prin programul zilnic și activitățile sociale desfășurate se urmărește: să se asigure beneficiarilor maximum posibil de autonomie</w:t>
      </w:r>
      <w:r w:rsidR="00D5139A">
        <w:rPr>
          <w:rFonts w:ascii="Times New Roman" w:hAnsi="Times New Roman" w:cs="Times New Roman"/>
          <w:sz w:val="24"/>
          <w:szCs w:val="24"/>
          <w:lang w:val="ro-RO"/>
        </w:rPr>
        <w:t xml:space="preserve"> și siguranță,</w:t>
      </w:r>
      <w:r w:rsidR="002D33F9">
        <w:rPr>
          <w:rFonts w:ascii="Times New Roman" w:hAnsi="Times New Roman" w:cs="Times New Roman"/>
          <w:sz w:val="24"/>
          <w:szCs w:val="24"/>
          <w:lang w:val="ro-RO"/>
        </w:rPr>
        <w:t xml:space="preserve"> supravegherea și îngrijirea medicală necesară</w:t>
      </w:r>
      <w:r w:rsidR="00A42535">
        <w:rPr>
          <w:rFonts w:ascii="Times New Roman" w:hAnsi="Times New Roman" w:cs="Times New Roman"/>
          <w:sz w:val="24"/>
          <w:szCs w:val="24"/>
          <w:lang w:val="ro-RO"/>
        </w:rPr>
        <w:t xml:space="preserve"> ( să prevină și să trateze consecințele legate de procesul de îmbătrânire),</w:t>
      </w:r>
      <w:r w:rsidR="00D5139A">
        <w:rPr>
          <w:rFonts w:ascii="Times New Roman" w:hAnsi="Times New Roman" w:cs="Times New Roman"/>
          <w:sz w:val="24"/>
          <w:szCs w:val="24"/>
          <w:lang w:val="ro-RO"/>
        </w:rPr>
        <w:t xml:space="preserve"> o îngrijire care să le respecte demnitatea și identitatea, să încurajeze îmbunătățirea capacităților fizice și intelectuale prin participarea activă la viața socială a căminului (socializarea cu ceilalți vârstnici și cu angajații, discuții individuale și de grup, </w:t>
      </w:r>
      <w:r w:rsidR="00D5139A">
        <w:rPr>
          <w:rFonts w:ascii="Times New Roman" w:hAnsi="Times New Roman" w:cs="Times New Roman"/>
          <w:sz w:val="24"/>
          <w:szCs w:val="24"/>
          <w:lang w:val="ro-RO"/>
        </w:rPr>
        <w:lastRenderedPageBreak/>
        <w:t>terapie ocupațională, jocuri de societate, activită</w:t>
      </w:r>
      <w:r w:rsidR="002D33F9">
        <w:rPr>
          <w:rFonts w:ascii="Times New Roman" w:hAnsi="Times New Roman" w:cs="Times New Roman"/>
          <w:sz w:val="24"/>
          <w:szCs w:val="24"/>
          <w:lang w:val="ro-RO"/>
        </w:rPr>
        <w:t>ți culturale, ieșiri în aer liber etc), să mențină re</w:t>
      </w:r>
      <w:r w:rsidR="00A42535">
        <w:rPr>
          <w:rFonts w:ascii="Times New Roman" w:hAnsi="Times New Roman" w:cs="Times New Roman"/>
          <w:sz w:val="24"/>
          <w:szCs w:val="24"/>
          <w:lang w:val="ro-RO"/>
        </w:rPr>
        <w:t>lațiile cu familia și prietenii și</w:t>
      </w:r>
      <w:r w:rsidR="002D33F9">
        <w:rPr>
          <w:rFonts w:ascii="Times New Roman" w:hAnsi="Times New Roman" w:cs="Times New Roman"/>
          <w:sz w:val="24"/>
          <w:szCs w:val="24"/>
          <w:lang w:val="ro-RO"/>
        </w:rPr>
        <w:t xml:space="preserve"> să asigure</w:t>
      </w:r>
      <w:r w:rsidR="00A42535">
        <w:rPr>
          <w:rFonts w:ascii="Times New Roman" w:hAnsi="Times New Roman" w:cs="Times New Roman"/>
          <w:sz w:val="24"/>
          <w:szCs w:val="24"/>
          <w:lang w:val="ro-RO"/>
        </w:rPr>
        <w:t xml:space="preserve"> accesul beneficiarilor la informare (TV, mass media, internet sau alte surse).</w:t>
      </w:r>
    </w:p>
    <w:p w:rsidR="00A42535" w:rsidRDefault="00A42535" w:rsidP="001D282B">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Căminul pentru persoane vârstnice ”Casa Providența” </w:t>
      </w:r>
      <w:r w:rsidR="00463B19">
        <w:rPr>
          <w:rFonts w:ascii="Times New Roman" w:hAnsi="Times New Roman" w:cs="Times New Roman"/>
          <w:sz w:val="24"/>
          <w:szCs w:val="24"/>
          <w:lang w:val="ro-RO"/>
        </w:rPr>
        <w:t>dispune de servicii de calitate, conform normelor în vigoare</w:t>
      </w:r>
      <w:r w:rsidR="00CC28B0">
        <w:rPr>
          <w:rFonts w:ascii="Times New Roman" w:hAnsi="Times New Roman" w:cs="Times New Roman"/>
          <w:sz w:val="24"/>
          <w:szCs w:val="24"/>
          <w:lang w:val="ro-RO"/>
        </w:rPr>
        <w:t xml:space="preserve">, iar echipa multidisciplinară formată din medici, asistenți medicali, asistent social, kinetoterapeut, infirmiere, lucrători bucătărie și femei de serviciu, este pregătită să vină în întâmpinarea nevoilor și îmbunătățirea calității vieții vârstnicilor. Beneficiarilor noștri li se oferă asistență medicală și personală non – stop pentru </w:t>
      </w:r>
      <w:r w:rsidR="00016A84">
        <w:rPr>
          <w:rFonts w:ascii="Times New Roman" w:hAnsi="Times New Roman" w:cs="Times New Roman"/>
          <w:sz w:val="24"/>
          <w:szCs w:val="24"/>
          <w:lang w:val="ro-RO"/>
        </w:rPr>
        <w:t>o viață cât mai demnă.</w:t>
      </w:r>
    </w:p>
    <w:p w:rsidR="00016A84" w:rsidRDefault="00016A84" w:rsidP="001D282B">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La sfârșitul acestui an, am avut un număr de 19 angajați: 2 de conducere, 12 c</w:t>
      </w:r>
      <w:r w:rsidR="00DD772D">
        <w:rPr>
          <w:rFonts w:ascii="Times New Roman" w:hAnsi="Times New Roman" w:cs="Times New Roman"/>
          <w:sz w:val="24"/>
          <w:szCs w:val="24"/>
          <w:lang w:val="ro-RO"/>
        </w:rPr>
        <w:t>u contract de muncă, 2 cu contra</w:t>
      </w:r>
      <w:r>
        <w:rPr>
          <w:rFonts w:ascii="Times New Roman" w:hAnsi="Times New Roman" w:cs="Times New Roman"/>
          <w:sz w:val="24"/>
          <w:szCs w:val="24"/>
          <w:lang w:val="ro-RO"/>
        </w:rPr>
        <w:t>ct de p</w:t>
      </w:r>
      <w:r w:rsidR="00C77E1E">
        <w:rPr>
          <w:rFonts w:ascii="Times New Roman" w:hAnsi="Times New Roman" w:cs="Times New Roman"/>
          <w:sz w:val="24"/>
          <w:szCs w:val="24"/>
          <w:lang w:val="ro-RO"/>
        </w:rPr>
        <w:t xml:space="preserve">restări servicii și 3 voluntari, dintre aceștia 16 sunt implicați direct în acordarea serviciilor de asistență socială. </w:t>
      </w:r>
    </w:p>
    <w:p w:rsidR="00C77E1E" w:rsidRDefault="00C77E1E" w:rsidP="001D282B">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Găsirea de personal calificat a constituit o reală provocare anul acesta și s-au făcut eforturi pentru ca beneficiarii să primească servicii și îngrijire de calitate.</w:t>
      </w:r>
    </w:p>
    <w:p w:rsidR="00C77E1E" w:rsidRDefault="00C77E1E" w:rsidP="001D282B">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Serviciile de asistență socială s-au acordat conform planului individualizat de </w:t>
      </w:r>
      <w:r w:rsidR="00A32D8E">
        <w:rPr>
          <w:rFonts w:ascii="Times New Roman" w:hAnsi="Times New Roman" w:cs="Times New Roman"/>
          <w:sz w:val="24"/>
          <w:szCs w:val="24"/>
          <w:lang w:val="ro-RO"/>
        </w:rPr>
        <w:t xml:space="preserve">asistență și îngrijire adaptat conform nevoilor și cerințelor fiecărui beneficiar în parte. </w:t>
      </w:r>
    </w:p>
    <w:p w:rsidR="00A32D8E" w:rsidRDefault="00A32D8E" w:rsidP="001D282B">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La baza instrumentelor de lucru folosite (ancheta socială, fișa de evaluare inițială, fișa de evaluare sociomedicală, planul individualizat de asistență și îngrijire, fișa de monitorizare a serviciilor de asistență socială, contractul de furnizare servicii de asistență socială) stau următoarele documente legislative: Ordinul nr. 29/2019 </w:t>
      </w:r>
      <w:r w:rsidR="00AF6509">
        <w:rPr>
          <w:rFonts w:ascii="Times New Roman" w:hAnsi="Times New Roman" w:cs="Times New Roman"/>
          <w:sz w:val="24"/>
          <w:szCs w:val="24"/>
          <w:lang w:val="ro-RO"/>
        </w:rPr>
        <w:t xml:space="preserve">– Anexa 1 </w:t>
      </w:r>
      <w:r>
        <w:rPr>
          <w:rFonts w:ascii="Times New Roman" w:hAnsi="Times New Roman" w:cs="Times New Roman"/>
          <w:sz w:val="24"/>
          <w:szCs w:val="24"/>
          <w:lang w:val="ro-RO"/>
        </w:rPr>
        <w:t>privind aprobarea standardelor minime de calitate</w:t>
      </w:r>
      <w:r w:rsidR="006C173D">
        <w:rPr>
          <w:rFonts w:ascii="Times New Roman" w:hAnsi="Times New Roman" w:cs="Times New Roman"/>
          <w:sz w:val="24"/>
          <w:szCs w:val="24"/>
          <w:lang w:val="ro-RO"/>
        </w:rPr>
        <w:t xml:space="preserve"> pentru serviciile sociale cu cazare organizate ca centre rezidențiale destinate persoanelor vârstnice, Hotărârea nr 886/2000 privind aprobarea Grilei </w:t>
      </w:r>
      <w:r w:rsidR="00AF6509">
        <w:rPr>
          <w:rFonts w:ascii="Times New Roman" w:hAnsi="Times New Roman" w:cs="Times New Roman"/>
          <w:sz w:val="24"/>
          <w:szCs w:val="24"/>
          <w:lang w:val="ro-RO"/>
        </w:rPr>
        <w:t>naționale de evaluare a persoanelor vârstnice, Ordinul nr. 73/2005 privind</w:t>
      </w:r>
      <w:r w:rsidR="006C173D">
        <w:rPr>
          <w:rFonts w:ascii="Times New Roman" w:hAnsi="Times New Roman" w:cs="Times New Roman"/>
          <w:sz w:val="24"/>
          <w:szCs w:val="24"/>
          <w:lang w:val="ro-RO"/>
        </w:rPr>
        <w:t xml:space="preserve"> aprobarea modelului de contract pentru acordarea serviciilor de asistență socială</w:t>
      </w:r>
      <w:r w:rsidR="00AF6509">
        <w:rPr>
          <w:rFonts w:ascii="Times New Roman" w:hAnsi="Times New Roman" w:cs="Times New Roman"/>
          <w:sz w:val="24"/>
          <w:szCs w:val="24"/>
          <w:lang w:val="ro-RO"/>
        </w:rPr>
        <w:t>. Pentru măsurarea gradului de satisfacție a beneficiarilor se folosesc fișe de monitorizare și chestionare.</w:t>
      </w:r>
    </w:p>
    <w:p w:rsidR="00AF6509" w:rsidRDefault="00AF6509" w:rsidP="001D282B">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Anul acesta, serviciul </w:t>
      </w:r>
      <w:r w:rsidR="00B30B5E">
        <w:rPr>
          <w:rFonts w:ascii="Times New Roman" w:hAnsi="Times New Roman" w:cs="Times New Roman"/>
          <w:sz w:val="24"/>
          <w:szCs w:val="24"/>
          <w:lang w:val="ro-RO"/>
        </w:rPr>
        <w:t xml:space="preserve">nostru </w:t>
      </w:r>
      <w:r>
        <w:rPr>
          <w:rFonts w:ascii="Times New Roman" w:hAnsi="Times New Roman" w:cs="Times New Roman"/>
          <w:sz w:val="24"/>
          <w:szCs w:val="24"/>
          <w:lang w:val="ro-RO"/>
        </w:rPr>
        <w:t xml:space="preserve">social a fost </w:t>
      </w:r>
      <w:r w:rsidR="00E2426E">
        <w:rPr>
          <w:rFonts w:ascii="Times New Roman" w:hAnsi="Times New Roman" w:cs="Times New Roman"/>
          <w:sz w:val="24"/>
          <w:szCs w:val="24"/>
          <w:lang w:val="ro-RO"/>
        </w:rPr>
        <w:t xml:space="preserve">reacreditat pentru încă 5 ani. </w:t>
      </w:r>
    </w:p>
    <w:p w:rsidR="00B30B5E" w:rsidRDefault="00B30B5E" w:rsidP="001D282B">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In cursul anului 2022 s-au făcut modificări asupra</w:t>
      </w:r>
      <w:r w:rsidRPr="00F71E14">
        <w:rPr>
          <w:rFonts w:ascii="Times New Roman" w:hAnsi="Times New Roman" w:cs="Times New Roman"/>
          <w:sz w:val="24"/>
          <w:szCs w:val="24"/>
          <w:lang w:val="ro-RO"/>
        </w:rPr>
        <w:t xml:space="preserve"> capacității de cazare</w:t>
      </w:r>
      <w:r>
        <w:rPr>
          <w:rFonts w:ascii="Times New Roman" w:hAnsi="Times New Roman" w:cs="Times New Roman"/>
          <w:sz w:val="24"/>
          <w:szCs w:val="24"/>
          <w:lang w:val="ro-RO"/>
        </w:rPr>
        <w:t xml:space="preserve"> a căminului, </w:t>
      </w:r>
      <w:r w:rsidRPr="00F71E14">
        <w:rPr>
          <w:rFonts w:ascii="Times New Roman" w:hAnsi="Times New Roman" w:cs="Times New Roman"/>
          <w:sz w:val="24"/>
          <w:szCs w:val="24"/>
          <w:lang w:val="ro-RO"/>
        </w:rPr>
        <w:t>la etajul</w:t>
      </w:r>
      <w:r>
        <w:rPr>
          <w:rFonts w:ascii="Times New Roman" w:hAnsi="Times New Roman" w:cs="Times New Roman"/>
          <w:sz w:val="24"/>
          <w:szCs w:val="24"/>
          <w:lang w:val="ro-RO"/>
        </w:rPr>
        <w:t xml:space="preserve"> 1</w:t>
      </w:r>
      <w:r w:rsidRPr="00F71E14">
        <w:rPr>
          <w:rFonts w:ascii="Times New Roman" w:hAnsi="Times New Roman" w:cs="Times New Roman"/>
          <w:sz w:val="24"/>
          <w:szCs w:val="24"/>
          <w:lang w:val="ro-RO"/>
        </w:rPr>
        <w:t>, pe baza unui proiect de execuție. Astfel,</w:t>
      </w:r>
      <w:r>
        <w:rPr>
          <w:rFonts w:ascii="Times New Roman" w:hAnsi="Times New Roman" w:cs="Times New Roman"/>
          <w:sz w:val="24"/>
          <w:szCs w:val="24"/>
          <w:lang w:val="ro-RO"/>
        </w:rPr>
        <w:t xml:space="preserve"> s-a recompartimentat spațiul </w:t>
      </w:r>
      <w:r w:rsidRPr="00F71E14">
        <w:rPr>
          <w:rFonts w:ascii="Times New Roman" w:hAnsi="Times New Roman" w:cs="Times New Roman"/>
          <w:sz w:val="24"/>
          <w:szCs w:val="24"/>
          <w:lang w:val="ro-RO"/>
        </w:rPr>
        <w:t xml:space="preserve">neexploatat, și s-au obținut 2 saloane, a câte 2 paturi fiecare, respectând standardele în vigoare. </w:t>
      </w:r>
    </w:p>
    <w:p w:rsidR="00B30B5E" w:rsidRDefault="00B30B5E" w:rsidP="001D282B">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S-au făcut cursuri de  calificare pentru personalul infirmier și s-au început cursurile de calificare a personalului de la bucătărie.</w:t>
      </w:r>
    </w:p>
    <w:p w:rsidR="00B30B5E" w:rsidRDefault="00B30B5E" w:rsidP="001D282B">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În cursul lunii august s-a înaintat documentația în vederea obținerii subvenției de la stat pentru anul 2023, iar în luna decembrie s-a încheiat convenția în acest sens.</w:t>
      </w:r>
    </w:p>
    <w:p w:rsidR="00B30B5E" w:rsidRDefault="00B30B5E" w:rsidP="001D282B">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Pentru că perioada de pandemie a îngreunat socializarea și activitățile de grup, din acest an s-a normalizat acest aspect. De asemenea, prin diversificarea activităților de petrecere a timpului liber, ne-am concentrat pe stimularea capacității fizice și intelectuale</w:t>
      </w:r>
      <w:r w:rsidR="00784DF6">
        <w:rPr>
          <w:rFonts w:ascii="Times New Roman" w:hAnsi="Times New Roman" w:cs="Times New Roman"/>
          <w:sz w:val="24"/>
          <w:szCs w:val="24"/>
          <w:lang w:val="ro-RO"/>
        </w:rPr>
        <w:t>, dar și pentru a menține capacitatea de relaționare cu ceilalți. Familiile beneficarilor găsesc suport și ajutor specializat la nevoie.</w:t>
      </w:r>
    </w:p>
    <w:p w:rsidR="00F034BD" w:rsidRDefault="00F034BD" w:rsidP="00525754">
      <w:pPr>
        <w:spacing w:after="0" w:line="360" w:lineRule="auto"/>
        <w:ind w:firstLine="720"/>
        <w:rPr>
          <w:rFonts w:ascii="Times New Roman" w:hAnsi="Times New Roman" w:cs="Times New Roman"/>
          <w:sz w:val="24"/>
          <w:szCs w:val="24"/>
          <w:lang w:val="ro-RO"/>
        </w:rPr>
      </w:pPr>
      <w:r w:rsidRPr="000C6319">
        <w:rPr>
          <w:rFonts w:ascii="Times New Roman" w:hAnsi="Times New Roman" w:cs="Times New Roman"/>
          <w:sz w:val="24"/>
          <w:szCs w:val="24"/>
          <w:lang w:val="ro-RO"/>
        </w:rPr>
        <w:t>S-au sărbătorit într-un cadru festiv sărbătorile c</w:t>
      </w:r>
      <w:r>
        <w:rPr>
          <w:rFonts w:ascii="Times New Roman" w:hAnsi="Times New Roman" w:cs="Times New Roman"/>
          <w:sz w:val="24"/>
          <w:szCs w:val="24"/>
          <w:lang w:val="ro-RO"/>
        </w:rPr>
        <w:t>r</w:t>
      </w:r>
      <w:r w:rsidRPr="000C6319">
        <w:rPr>
          <w:rFonts w:ascii="Times New Roman" w:hAnsi="Times New Roman" w:cs="Times New Roman"/>
          <w:sz w:val="24"/>
          <w:szCs w:val="24"/>
          <w:lang w:val="ro-RO"/>
        </w:rPr>
        <w:t>eștine conform tradițiilor cunoscute și trăite de beneficiari.</w:t>
      </w:r>
      <w:r>
        <w:rPr>
          <w:rFonts w:ascii="Times New Roman" w:hAnsi="Times New Roman" w:cs="Times New Roman"/>
          <w:sz w:val="24"/>
          <w:szCs w:val="24"/>
          <w:lang w:val="ro-RO"/>
        </w:rPr>
        <w:t xml:space="preserve"> Am fost colindați de două grupuri de colindători.  </w:t>
      </w:r>
      <w:r w:rsidR="00525754">
        <w:rPr>
          <w:rFonts w:ascii="Times New Roman" w:hAnsi="Times New Roman" w:cs="Times New Roman"/>
          <w:sz w:val="24"/>
          <w:szCs w:val="24"/>
          <w:lang w:val="ro-RO"/>
        </w:rPr>
        <w:t xml:space="preserve">O parte din decorul de Crăciun a fost realizat împreună cu benefciarii căminului. </w:t>
      </w:r>
    </w:p>
    <w:p w:rsidR="00525754" w:rsidRDefault="00784DF6" w:rsidP="00525754">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525754">
        <w:rPr>
          <w:rFonts w:ascii="Times New Roman" w:hAnsi="Times New Roman" w:cs="Times New Roman"/>
          <w:sz w:val="24"/>
          <w:szCs w:val="24"/>
          <w:lang w:val="ro-RO"/>
        </w:rPr>
        <w:t>În prag de sărbători, prin donațiile aparținătorilor, a personalului Căminului și implicarea vârstnicilor, am reușit să aducem speranță și bucurie pentru 10 vârstnici nevoiași din Cluj Napoca. Prin această acțiune ne-am dorit ca și vârstnicii noștri să aibă ocazia de-a-și arăta bunătatea și de a se simți utili pentru câțiva vârstnici aflați în nevoie.</w:t>
      </w:r>
    </w:p>
    <w:p w:rsidR="00784DF6" w:rsidRDefault="009A4F96" w:rsidP="001D282B">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Sursele principale de finanțarea au fost contribuțiile beneficiarilor. </w:t>
      </w:r>
    </w:p>
    <w:p w:rsidR="00085DBB" w:rsidRDefault="00085DBB" w:rsidP="00784DF6">
      <w:pPr>
        <w:spacing w:line="360" w:lineRule="auto"/>
        <w:jc w:val="both"/>
        <w:rPr>
          <w:rFonts w:ascii="Times New Roman" w:hAnsi="Times New Roman" w:cs="Times New Roman"/>
          <w:sz w:val="24"/>
          <w:szCs w:val="24"/>
          <w:lang w:val="ro-RO"/>
        </w:rPr>
      </w:pPr>
      <w:r w:rsidRPr="000C6319">
        <w:rPr>
          <w:rFonts w:ascii="Times New Roman" w:hAnsi="Times New Roman" w:cs="Times New Roman"/>
          <w:sz w:val="24"/>
          <w:szCs w:val="24"/>
          <w:lang w:val="ro-RO"/>
        </w:rPr>
        <w:tab/>
      </w:r>
      <w:r w:rsidRPr="000C6319">
        <w:rPr>
          <w:rFonts w:ascii="Times New Roman" w:hAnsi="Times New Roman" w:cs="Times New Roman"/>
          <w:sz w:val="24"/>
          <w:szCs w:val="24"/>
          <w:lang w:val="ro-RO"/>
        </w:rPr>
        <w:tab/>
      </w:r>
    </w:p>
    <w:p w:rsidR="002C6AFF" w:rsidRDefault="002C6AFF"/>
    <w:sectPr w:rsidR="002C6AFF" w:rsidSect="002C6A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9EF"/>
    <w:multiLevelType w:val="hybridMultilevel"/>
    <w:tmpl w:val="4E28A792"/>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85DBB"/>
    <w:rsid w:val="00016A84"/>
    <w:rsid w:val="00054C05"/>
    <w:rsid w:val="00071E16"/>
    <w:rsid w:val="00085DBB"/>
    <w:rsid w:val="00126476"/>
    <w:rsid w:val="001D282B"/>
    <w:rsid w:val="002C6AFF"/>
    <w:rsid w:val="002D33F9"/>
    <w:rsid w:val="003032A2"/>
    <w:rsid w:val="00344772"/>
    <w:rsid w:val="00463B19"/>
    <w:rsid w:val="004679CA"/>
    <w:rsid w:val="004A5DBB"/>
    <w:rsid w:val="004E098D"/>
    <w:rsid w:val="00525754"/>
    <w:rsid w:val="0055551E"/>
    <w:rsid w:val="006554EC"/>
    <w:rsid w:val="006C173D"/>
    <w:rsid w:val="00784DF6"/>
    <w:rsid w:val="008053F3"/>
    <w:rsid w:val="00932CEA"/>
    <w:rsid w:val="009731D8"/>
    <w:rsid w:val="009A4F96"/>
    <w:rsid w:val="00A32D8E"/>
    <w:rsid w:val="00A42535"/>
    <w:rsid w:val="00A55BBE"/>
    <w:rsid w:val="00AF6509"/>
    <w:rsid w:val="00B30B5E"/>
    <w:rsid w:val="00C77E1E"/>
    <w:rsid w:val="00CC28B0"/>
    <w:rsid w:val="00D5139A"/>
    <w:rsid w:val="00DD772D"/>
    <w:rsid w:val="00E2426E"/>
    <w:rsid w:val="00F034BD"/>
    <w:rsid w:val="00F40A2B"/>
    <w:rsid w:val="00F42F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DBB"/>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DBB"/>
    <w:pPr>
      <w:spacing w:after="200" w:line="276" w:lineRule="auto"/>
      <w:ind w:left="720"/>
      <w:contextualSpacing/>
    </w:pPr>
    <w:rPr>
      <w:lang w:val="en-US"/>
    </w:rPr>
  </w:style>
  <w:style w:type="character" w:styleId="Hyperlink">
    <w:name w:val="Hyperlink"/>
    <w:basedOn w:val="DefaultParagraphFont"/>
    <w:uiPriority w:val="99"/>
    <w:unhideWhenUsed/>
    <w:rsid w:val="008053F3"/>
    <w:rPr>
      <w:color w:val="0000FF" w:themeColor="hyperlink"/>
      <w:u w:val="single"/>
    </w:rPr>
  </w:style>
  <w:style w:type="paragraph" w:styleId="BalloonText">
    <w:name w:val="Balloon Text"/>
    <w:basedOn w:val="Normal"/>
    <w:link w:val="BalloonTextChar"/>
    <w:uiPriority w:val="99"/>
    <w:semiHidden/>
    <w:unhideWhenUsed/>
    <w:rsid w:val="00F42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F88"/>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casaprovidenta@yahoo.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Juhos Marton</dc:creator>
  <cp:lastModifiedBy>Laptop</cp:lastModifiedBy>
  <cp:revision>16</cp:revision>
  <dcterms:created xsi:type="dcterms:W3CDTF">2023-03-16T13:58:00Z</dcterms:created>
  <dcterms:modified xsi:type="dcterms:W3CDTF">2023-03-22T11:24:00Z</dcterms:modified>
</cp:coreProperties>
</file>